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79" w:rsidRDefault="002428F6" w:rsidP="002F0334">
      <w:pPr>
        <w:jc w:val="center"/>
        <w:rPr>
          <w:b/>
          <w:sz w:val="36"/>
          <w:szCs w:val="36"/>
        </w:rPr>
      </w:pPr>
      <w:r>
        <w:rPr>
          <w:b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228600</wp:posOffset>
            </wp:positionH>
            <wp:positionV relativeFrom="margin">
              <wp:posOffset>228600</wp:posOffset>
            </wp:positionV>
            <wp:extent cx="1295400" cy="1744980"/>
            <wp:effectExtent l="228600" t="228600" r="228600" b="2362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4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4498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</w:rPr>
        <w:t>Resume o</w:t>
      </w:r>
      <w:r w:rsidR="002F0334">
        <w:rPr>
          <w:b/>
          <w:sz w:val="36"/>
          <w:szCs w:val="36"/>
        </w:rPr>
        <w:t>f Jason Pyne</w:t>
      </w:r>
    </w:p>
    <w:p w:rsidR="007E1F6C" w:rsidRPr="007E1F6C" w:rsidRDefault="007E1F6C" w:rsidP="002F0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Journeyman Rig Technician</w:t>
      </w:r>
    </w:p>
    <w:p w:rsidR="00F118C1" w:rsidRDefault="00F118C1" w:rsidP="002F03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hyperlink r:id="rId7" w:history="1">
        <w:r w:rsidRPr="00602B28">
          <w:rPr>
            <w:rStyle w:val="Hyperlink"/>
            <w:b/>
            <w:sz w:val="24"/>
            <w:szCs w:val="24"/>
          </w:rPr>
          <w:t>mrpyne01@gmail.com</w:t>
        </w:r>
      </w:hyperlink>
    </w:p>
    <w:p w:rsidR="00C30E62" w:rsidRDefault="00C30E62" w:rsidP="00C30E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Phone: 403 331 2128</w:t>
      </w:r>
      <w:r w:rsidR="007412DC">
        <w:rPr>
          <w:b/>
          <w:sz w:val="24"/>
          <w:szCs w:val="24"/>
        </w:rPr>
        <w:t xml:space="preserve"> (Home)</w:t>
      </w:r>
    </w:p>
    <w:p w:rsidR="007412DC" w:rsidRDefault="007412DC" w:rsidP="00C30E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403 634 7963 (Cell)</w:t>
      </w:r>
    </w:p>
    <w:p w:rsidR="007412DC" w:rsidRPr="00F118C1" w:rsidRDefault="007412DC" w:rsidP="00C30E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Nationality: Canadian</w:t>
      </w:r>
    </w:p>
    <w:p w:rsidR="002F0334" w:rsidRDefault="002F0334" w:rsidP="002F0334">
      <w:pPr>
        <w:rPr>
          <w:b/>
          <w:sz w:val="36"/>
          <w:szCs w:val="36"/>
        </w:rPr>
      </w:pPr>
    </w:p>
    <w:p w:rsidR="00A22B2C" w:rsidRDefault="00A22B2C" w:rsidP="002F0334">
      <w:pPr>
        <w:rPr>
          <w:b/>
          <w:sz w:val="28"/>
          <w:szCs w:val="28"/>
        </w:rPr>
      </w:pPr>
    </w:p>
    <w:p w:rsidR="00A22B2C" w:rsidRDefault="00A22B2C" w:rsidP="002F0334">
      <w:pPr>
        <w:rPr>
          <w:b/>
          <w:sz w:val="28"/>
          <w:szCs w:val="28"/>
        </w:rPr>
      </w:pPr>
    </w:p>
    <w:p w:rsidR="002F0334" w:rsidRDefault="002F0334" w:rsidP="002F0334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Objective:</w:t>
      </w:r>
    </w:p>
    <w:p w:rsidR="002F0334" w:rsidRDefault="002F0334" w:rsidP="002F0334">
      <w:r>
        <w:tab/>
        <w:t xml:space="preserve">To obtain a position as a team-player in a people and safety </w:t>
      </w:r>
      <w:r w:rsidR="006071B5">
        <w:t>oriented organization</w:t>
      </w:r>
      <w:r>
        <w:t xml:space="preserve"> where I can maximize my experience and potential in a challenging environment to achieve success for myself as well as my peers and employer.</w:t>
      </w:r>
    </w:p>
    <w:p w:rsidR="002F0334" w:rsidRDefault="002F0334" w:rsidP="002F0334"/>
    <w:p w:rsidR="006071B5" w:rsidRPr="006071B5" w:rsidRDefault="002F0334" w:rsidP="0060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Major Accomplishments:</w:t>
      </w:r>
    </w:p>
    <w:p w:rsidR="007B10E1" w:rsidRDefault="007B10E1" w:rsidP="006071B5">
      <w:pPr>
        <w:pStyle w:val="ListParagraph"/>
        <w:numPr>
          <w:ilvl w:val="0"/>
          <w:numId w:val="1"/>
        </w:numPr>
      </w:pPr>
      <w:r>
        <w:t>Acquisition of a Journeyman Certificate as a Rig Technician Level 3</w:t>
      </w:r>
    </w:p>
    <w:p w:rsidR="00693FBB" w:rsidRDefault="007B10E1" w:rsidP="00693FBB">
      <w:pPr>
        <w:pStyle w:val="ListParagraph"/>
        <w:numPr>
          <w:ilvl w:val="0"/>
          <w:numId w:val="1"/>
        </w:numPr>
      </w:pPr>
      <w:r>
        <w:t>Acquisition of a GED</w:t>
      </w:r>
    </w:p>
    <w:p w:rsidR="002F0334" w:rsidRDefault="006071B5" w:rsidP="006071B5">
      <w:pPr>
        <w:pStyle w:val="ListParagraph"/>
        <w:numPr>
          <w:ilvl w:val="0"/>
          <w:numId w:val="1"/>
        </w:numPr>
      </w:pPr>
      <w:r>
        <w:t>O</w:t>
      </w:r>
      <w:r w:rsidR="002F0334">
        <w:t>ver 2000 safe work days</w:t>
      </w:r>
      <w:r>
        <w:t>, as a Driller, without</w:t>
      </w:r>
      <w:r w:rsidR="002F0334">
        <w:t xml:space="preserve"> a lost time</w:t>
      </w:r>
      <w:r>
        <w:t xml:space="preserve"> accident</w:t>
      </w:r>
      <w:r w:rsidR="002F0334">
        <w:t xml:space="preserve"> as recorded by the Canadian Association of Oil Drilling Contractors.</w:t>
      </w:r>
    </w:p>
    <w:p w:rsidR="002F0334" w:rsidRDefault="006071B5" w:rsidP="002F0334">
      <w:pPr>
        <w:pStyle w:val="ListParagraph"/>
        <w:numPr>
          <w:ilvl w:val="0"/>
          <w:numId w:val="1"/>
        </w:numPr>
      </w:pPr>
      <w:r>
        <w:t xml:space="preserve">Worked my way to </w:t>
      </w:r>
      <w:r w:rsidR="002F0334">
        <w:t xml:space="preserve">Rig Manager </w:t>
      </w:r>
      <w:r>
        <w:t>position</w:t>
      </w:r>
      <w:r w:rsidR="007B10E1">
        <w:t>s</w:t>
      </w:r>
      <w:r w:rsidR="002F0334">
        <w:t xml:space="preserve"> on</w:t>
      </w:r>
      <w:r w:rsidR="007B10E1">
        <w:t xml:space="preserve"> both,</w:t>
      </w:r>
      <w:r w:rsidR="002F0334">
        <w:t xml:space="preserve"> </w:t>
      </w:r>
      <w:r>
        <w:t>Workover rigs and Drilling rigs</w:t>
      </w:r>
      <w:r w:rsidR="007B10E1">
        <w:t>.</w:t>
      </w:r>
    </w:p>
    <w:p w:rsidR="004A7CA0" w:rsidRDefault="004A7CA0" w:rsidP="002F0334">
      <w:pPr>
        <w:pStyle w:val="ListParagraph"/>
        <w:numPr>
          <w:ilvl w:val="0"/>
          <w:numId w:val="1"/>
        </w:numPr>
      </w:pPr>
      <w:r>
        <w:t xml:space="preserve">Gained employment with an overseas drilling contractor.  </w:t>
      </w:r>
    </w:p>
    <w:p w:rsidR="007B10E1" w:rsidRDefault="007B10E1" w:rsidP="002F0334">
      <w:pPr>
        <w:pStyle w:val="ListParagraph"/>
        <w:numPr>
          <w:ilvl w:val="0"/>
          <w:numId w:val="1"/>
        </w:numPr>
      </w:pPr>
      <w:r>
        <w:t>Gaining of a position with an Offshore drilling contractor.</w:t>
      </w:r>
    </w:p>
    <w:p w:rsidR="004A7CA0" w:rsidRDefault="004A7CA0" w:rsidP="002F0334">
      <w:pPr>
        <w:pStyle w:val="ListParagraph"/>
        <w:numPr>
          <w:ilvl w:val="0"/>
          <w:numId w:val="1"/>
        </w:numPr>
      </w:pPr>
      <w:r>
        <w:t>Arrive</w:t>
      </w:r>
      <w:r w:rsidR="007B10E1">
        <w:t>d</w:t>
      </w:r>
      <w:r>
        <w:t xml:space="preserve"> to Barrow Is</w:t>
      </w:r>
      <w:r w:rsidR="00693FBB">
        <w:t>land early in the Western Australia Oil d</w:t>
      </w:r>
      <w:r>
        <w:t>rilling campaign and aided</w:t>
      </w:r>
      <w:r w:rsidR="00693FBB">
        <w:t xml:space="preserve"> in the drilling of their Mardi</w:t>
      </w:r>
      <w:r>
        <w:t xml:space="preserve"> B sinusoidal horizontal wells, as well as two water source wells.</w:t>
      </w:r>
    </w:p>
    <w:p w:rsidR="004A7CA0" w:rsidRDefault="00693FBB" w:rsidP="002F0334">
      <w:pPr>
        <w:pStyle w:val="ListParagraph"/>
        <w:numPr>
          <w:ilvl w:val="0"/>
          <w:numId w:val="1"/>
        </w:numPr>
      </w:pPr>
      <w:r>
        <w:t>Completed the Western Australia</w:t>
      </w:r>
      <w:r w:rsidR="004A7CA0">
        <w:t xml:space="preserve"> Oil Campaign</w:t>
      </w:r>
      <w:r>
        <w:t>.</w:t>
      </w:r>
    </w:p>
    <w:p w:rsidR="00693FBB" w:rsidRDefault="00693FBB" w:rsidP="002F0334">
      <w:pPr>
        <w:pStyle w:val="ListParagraph"/>
        <w:numPr>
          <w:ilvl w:val="0"/>
          <w:numId w:val="1"/>
        </w:numPr>
      </w:pPr>
      <w:r>
        <w:t>Acquired my Diploma in Drilling from the Government of Australia.</w:t>
      </w:r>
    </w:p>
    <w:p w:rsidR="006071B5" w:rsidRDefault="004A7CA0" w:rsidP="006071B5">
      <w:pPr>
        <w:pStyle w:val="ListParagraph"/>
        <w:numPr>
          <w:ilvl w:val="0"/>
          <w:numId w:val="1"/>
        </w:numPr>
      </w:pPr>
      <w:r>
        <w:t>Member of the team going forward into the Gorgon Project</w:t>
      </w:r>
      <w:r w:rsidR="00693FBB">
        <w:t xml:space="preserve"> with Chevron</w:t>
      </w:r>
      <w:r>
        <w:t xml:space="preserve"> on Barrow Island.</w:t>
      </w:r>
    </w:p>
    <w:p w:rsidR="006071B5" w:rsidRDefault="00881589" w:rsidP="006071B5">
      <w:pPr>
        <w:pStyle w:val="ListParagraph"/>
        <w:numPr>
          <w:ilvl w:val="0"/>
          <w:numId w:val="1"/>
        </w:numPr>
      </w:pPr>
      <w:r>
        <w:t>In September of 2016 I went back to college to prepare to attend university for an engineering degree.</w:t>
      </w:r>
    </w:p>
    <w:p w:rsidR="004A7CA0" w:rsidRDefault="004A7CA0" w:rsidP="004A7CA0"/>
    <w:p w:rsidR="00693FBB" w:rsidRDefault="00693FBB" w:rsidP="004A7CA0">
      <w:pPr>
        <w:rPr>
          <w:b/>
          <w:sz w:val="28"/>
          <w:szCs w:val="28"/>
        </w:rPr>
      </w:pPr>
    </w:p>
    <w:p w:rsidR="004A7CA0" w:rsidRDefault="004A7CA0" w:rsidP="004A7CA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Employment History:</w:t>
      </w:r>
    </w:p>
    <w:p w:rsidR="00204E96" w:rsidRDefault="006071B5" w:rsidP="004A7CA0">
      <w:pPr>
        <w:rPr>
          <w:b/>
        </w:rPr>
      </w:pPr>
      <w:r>
        <w:rPr>
          <w:b/>
        </w:rPr>
        <w:t>July 7, 2014 – June 17 2016</w:t>
      </w:r>
      <w:r w:rsidR="00204E96">
        <w:rPr>
          <w:b/>
        </w:rPr>
        <w:t xml:space="preserve">: </w:t>
      </w:r>
      <w:r w:rsidR="00D7246C">
        <w:rPr>
          <w:b/>
        </w:rPr>
        <w:t xml:space="preserve"> Paragon Offshore</w:t>
      </w:r>
    </w:p>
    <w:p w:rsidR="00204E96" w:rsidRDefault="00204E96" w:rsidP="004A7CA0">
      <w:pPr>
        <w:rPr>
          <w:b/>
        </w:rPr>
      </w:pPr>
      <w:r>
        <w:rPr>
          <w:b/>
        </w:rPr>
        <w:t>Operated by: South Atlantic Petroleum</w:t>
      </w:r>
      <w:r w:rsidR="003561B5">
        <w:rPr>
          <w:b/>
        </w:rPr>
        <w:t xml:space="preserve"> (Benin W. Africa)</w:t>
      </w:r>
    </w:p>
    <w:p w:rsidR="00204E96" w:rsidRDefault="00204E96" w:rsidP="004A7CA0">
      <w:pPr>
        <w:rPr>
          <w:b/>
        </w:rPr>
      </w:pPr>
      <w:r>
        <w:rPr>
          <w:b/>
        </w:rPr>
        <w:t>Assistant Rig Manager</w:t>
      </w:r>
      <w:r w:rsidR="009B0AC9">
        <w:rPr>
          <w:b/>
        </w:rPr>
        <w:t xml:space="preserve"> (Tool Push)</w:t>
      </w:r>
      <w:r>
        <w:rPr>
          <w:b/>
        </w:rPr>
        <w:t xml:space="preserve"> </w:t>
      </w:r>
      <w:r w:rsidR="00D7246C">
        <w:rPr>
          <w:b/>
        </w:rPr>
        <w:t>Paragon L783</w:t>
      </w:r>
      <w:r w:rsidR="00C67973">
        <w:rPr>
          <w:b/>
        </w:rPr>
        <w:t xml:space="preserve"> (Jack-up)</w:t>
      </w:r>
    </w:p>
    <w:p w:rsidR="00204E96" w:rsidRDefault="009B0AC9" w:rsidP="00D7246C">
      <w:pPr>
        <w:pStyle w:val="ListParagraph"/>
        <w:numPr>
          <w:ilvl w:val="0"/>
          <w:numId w:val="24"/>
        </w:numPr>
        <w:jc w:val="both"/>
      </w:pPr>
      <w:r>
        <w:t>Responsible for the overall operation, manage</w:t>
      </w:r>
      <w:r w:rsidR="00693FBB">
        <w:t xml:space="preserve">ment, and safety of the Mobile Offshore </w:t>
      </w:r>
      <w:r w:rsidR="00BD2B97">
        <w:t>Drilling Unit</w:t>
      </w:r>
      <w:r>
        <w:t>.</w:t>
      </w:r>
    </w:p>
    <w:p w:rsidR="009B0AC9" w:rsidRDefault="009B0AC9" w:rsidP="00D7246C">
      <w:pPr>
        <w:pStyle w:val="ListParagraph"/>
        <w:numPr>
          <w:ilvl w:val="0"/>
          <w:numId w:val="24"/>
        </w:numPr>
        <w:jc w:val="both"/>
      </w:pPr>
      <w:r>
        <w:t>Ensure all operations on the rig are carried out in the safest</w:t>
      </w:r>
      <w:r w:rsidR="002B5DA6">
        <w:t>, most efficient and cost effective</w:t>
      </w:r>
      <w:r>
        <w:t xml:space="preserve"> manner</w:t>
      </w:r>
      <w:r w:rsidR="002B5DA6">
        <w:t xml:space="preserve"> possible, within company standards and procedures.</w:t>
      </w:r>
    </w:p>
    <w:p w:rsidR="00BD2B97" w:rsidRDefault="00BD2B97" w:rsidP="00D7246C">
      <w:pPr>
        <w:pStyle w:val="ListParagraph"/>
        <w:numPr>
          <w:ilvl w:val="0"/>
          <w:numId w:val="24"/>
        </w:numPr>
        <w:jc w:val="both"/>
      </w:pPr>
      <w:r>
        <w:t>Check the drilling records as completed by the Drill crew and assist the OIM with record keeping for the entire installation.</w:t>
      </w:r>
    </w:p>
    <w:p w:rsidR="00F503E2" w:rsidRDefault="00F503E2" w:rsidP="00D7246C">
      <w:pPr>
        <w:pStyle w:val="ListParagraph"/>
        <w:numPr>
          <w:ilvl w:val="0"/>
          <w:numId w:val="24"/>
        </w:numPr>
        <w:jc w:val="both"/>
      </w:pPr>
      <w:r>
        <w:t>Train and evaluate all members of the drill crew.</w:t>
      </w:r>
    </w:p>
    <w:p w:rsidR="00BD2B97" w:rsidRPr="00204E96" w:rsidRDefault="00F503E2" w:rsidP="00D7246C">
      <w:pPr>
        <w:pStyle w:val="ListParagraph"/>
        <w:numPr>
          <w:ilvl w:val="0"/>
          <w:numId w:val="24"/>
        </w:numPr>
        <w:jc w:val="both"/>
      </w:pPr>
      <w:r>
        <w:t>Assist with the planning, organization and implementation of safety drills.</w:t>
      </w:r>
    </w:p>
    <w:p w:rsidR="00204E96" w:rsidRDefault="009B0AC9" w:rsidP="00204E96">
      <w:pPr>
        <w:pStyle w:val="ListParagraph"/>
        <w:numPr>
          <w:ilvl w:val="0"/>
          <w:numId w:val="24"/>
        </w:numPr>
      </w:pPr>
      <w:r>
        <w:t>Supervise m</w:t>
      </w:r>
      <w:r w:rsidR="00D7246C">
        <w:t>aintenance and daily care of the rig</w:t>
      </w:r>
      <w:r>
        <w:t xml:space="preserve"> in cooperation</w:t>
      </w:r>
      <w:r w:rsidR="00693FBB">
        <w:t xml:space="preserve"> with the maintenance team</w:t>
      </w:r>
      <w:r w:rsidR="00D7246C">
        <w:t>.</w:t>
      </w:r>
    </w:p>
    <w:p w:rsidR="009B0AC9" w:rsidRDefault="009B0AC9" w:rsidP="009B0AC9">
      <w:pPr>
        <w:pStyle w:val="ListParagraph"/>
        <w:numPr>
          <w:ilvl w:val="0"/>
          <w:numId w:val="24"/>
        </w:numPr>
      </w:pPr>
      <w:r>
        <w:t xml:space="preserve">Order supplies as needed to ensure </w:t>
      </w:r>
      <w:r w:rsidR="00693FBB">
        <w:t xml:space="preserve">the rig is equipped with all the equipment needed to complete </w:t>
      </w:r>
      <w:r w:rsidR="00BD2B97">
        <w:t>its</w:t>
      </w:r>
      <w:r w:rsidR="00693FBB">
        <w:t xml:space="preserve"> job.  </w:t>
      </w:r>
    </w:p>
    <w:p w:rsidR="00D7246C" w:rsidRDefault="00D7246C" w:rsidP="00204E96">
      <w:pPr>
        <w:pStyle w:val="ListParagraph"/>
        <w:numPr>
          <w:ilvl w:val="0"/>
          <w:numId w:val="24"/>
        </w:numPr>
      </w:pPr>
      <w:r>
        <w:t>Oversee the Drillers and Assistant Drillers records keeping and preparations for their daily operations.</w:t>
      </w:r>
    </w:p>
    <w:p w:rsidR="00D7246C" w:rsidRDefault="00D7246C" w:rsidP="00D7246C">
      <w:pPr>
        <w:pStyle w:val="ListParagraph"/>
        <w:numPr>
          <w:ilvl w:val="0"/>
          <w:numId w:val="24"/>
        </w:numPr>
      </w:pPr>
      <w:r>
        <w:t>Assist services such as: Fishing, Wireline, Mud Loggers and Mud Engineers with maintaining the hole</w:t>
      </w:r>
      <w:r w:rsidR="00BD2B97">
        <w:t>, documenting operations and well conditions, building and care of the mud</w:t>
      </w:r>
      <w:r>
        <w:t xml:space="preserve"> and retrieval of pipe</w:t>
      </w:r>
      <w:r w:rsidR="009B0AC9">
        <w:t xml:space="preserve"> in special circumstances</w:t>
      </w:r>
      <w:r>
        <w:t>.</w:t>
      </w:r>
    </w:p>
    <w:p w:rsidR="00BD2B97" w:rsidRDefault="00BD2B97" w:rsidP="00D7246C">
      <w:pPr>
        <w:pStyle w:val="ListParagraph"/>
        <w:numPr>
          <w:ilvl w:val="0"/>
          <w:numId w:val="24"/>
        </w:numPr>
      </w:pPr>
      <w:r>
        <w:t>Assist the Drill Site Supervisor in the implementation of directives to drill oil and gas wells in the safest, most efficient and cost effective manner possible.</w:t>
      </w:r>
    </w:p>
    <w:p w:rsidR="003561B5" w:rsidRPr="00204E96" w:rsidRDefault="00881589" w:rsidP="00D7246C">
      <w:pPr>
        <w:pStyle w:val="ListParagraph"/>
        <w:numPr>
          <w:ilvl w:val="0"/>
          <w:numId w:val="24"/>
        </w:numPr>
      </w:pPr>
      <w:r>
        <w:t>Assist Completion Supervisors</w:t>
      </w:r>
      <w:r w:rsidR="003561B5">
        <w:t xml:space="preserve"> in t</w:t>
      </w:r>
      <w:r w:rsidR="00BD2B97">
        <w:t>he testing and completion of oil and gas</w:t>
      </w:r>
      <w:r w:rsidR="003561B5">
        <w:t xml:space="preserve"> </w:t>
      </w:r>
      <w:r w:rsidR="00DE59A9">
        <w:t>well.</w:t>
      </w:r>
    </w:p>
    <w:p w:rsidR="00BD0807" w:rsidRDefault="003561B5" w:rsidP="004A7CA0">
      <w:pPr>
        <w:rPr>
          <w:b/>
        </w:rPr>
      </w:pPr>
      <w:r>
        <w:rPr>
          <w:b/>
        </w:rPr>
        <w:t>November 25</w:t>
      </w:r>
      <w:r w:rsidR="00F503E2">
        <w:rPr>
          <w:b/>
        </w:rPr>
        <w:t>, 2012</w:t>
      </w:r>
      <w:r w:rsidR="002F7EF7">
        <w:rPr>
          <w:b/>
        </w:rPr>
        <w:t xml:space="preserve"> –</w:t>
      </w:r>
      <w:r w:rsidR="00204E96">
        <w:rPr>
          <w:b/>
        </w:rPr>
        <w:t xml:space="preserve"> July 6, 2014</w:t>
      </w:r>
      <w:r w:rsidR="002F7EF7">
        <w:rPr>
          <w:b/>
        </w:rPr>
        <w:t>: Ensign International Energy Services</w:t>
      </w:r>
      <w:r w:rsidR="00F118C1">
        <w:rPr>
          <w:b/>
        </w:rPr>
        <w:t xml:space="preserve"> </w:t>
      </w:r>
    </w:p>
    <w:p w:rsidR="004A7CA0" w:rsidRDefault="00F118C1" w:rsidP="004A7CA0">
      <w:pPr>
        <w:rPr>
          <w:b/>
        </w:rPr>
      </w:pPr>
      <w:r>
        <w:rPr>
          <w:b/>
        </w:rPr>
        <w:t>Operated by</w:t>
      </w:r>
      <w:r w:rsidR="00B74F78">
        <w:rPr>
          <w:b/>
        </w:rPr>
        <w:t>:</w:t>
      </w:r>
      <w:r>
        <w:rPr>
          <w:b/>
        </w:rPr>
        <w:t xml:space="preserve"> Chevron</w:t>
      </w:r>
      <w:r w:rsidR="00F503E2">
        <w:rPr>
          <w:b/>
        </w:rPr>
        <w:t xml:space="preserve"> (Barrow Island Australia</w:t>
      </w:r>
      <w:r w:rsidR="003561B5">
        <w:rPr>
          <w:b/>
        </w:rPr>
        <w:t>)</w:t>
      </w:r>
    </w:p>
    <w:p w:rsidR="002F7EF7" w:rsidRDefault="00F118C1" w:rsidP="004A7CA0">
      <w:pPr>
        <w:rPr>
          <w:b/>
        </w:rPr>
      </w:pPr>
      <w:r>
        <w:rPr>
          <w:b/>
        </w:rPr>
        <w:t>Night Rig Manager Rig #963</w:t>
      </w:r>
      <w:r w:rsidR="00C67973">
        <w:rPr>
          <w:b/>
        </w:rPr>
        <w:t xml:space="preserve"> (Automated Drilling Rig 1500 Triple)</w:t>
      </w:r>
    </w:p>
    <w:p w:rsidR="00F118C1" w:rsidRDefault="00F118C1" w:rsidP="00F118C1">
      <w:pPr>
        <w:pStyle w:val="ListParagraph"/>
        <w:numPr>
          <w:ilvl w:val="0"/>
          <w:numId w:val="4"/>
        </w:numPr>
      </w:pPr>
      <w:r>
        <w:t xml:space="preserve">Management of nightly drilling operations on an Automated Drilling Rig (ADR 1500hp) on Barrow Island.  </w:t>
      </w:r>
    </w:p>
    <w:p w:rsidR="00F118C1" w:rsidRDefault="00F118C1" w:rsidP="00F118C1">
      <w:pPr>
        <w:pStyle w:val="ListParagraph"/>
        <w:numPr>
          <w:ilvl w:val="0"/>
          <w:numId w:val="4"/>
        </w:numPr>
      </w:pPr>
      <w:r>
        <w:t xml:space="preserve">Ensure </w:t>
      </w:r>
      <w:r w:rsidR="00BD2B97">
        <w:t>the</w:t>
      </w:r>
      <w:r w:rsidR="00392CDA">
        <w:t xml:space="preserve"> crews are working in a safe, </w:t>
      </w:r>
      <w:r>
        <w:t>efficient manner, following rules, regulations and guidelines set out by both Ensign and Chevron.</w:t>
      </w:r>
    </w:p>
    <w:p w:rsidR="00F118C1" w:rsidRDefault="0051367A" w:rsidP="00F118C1">
      <w:pPr>
        <w:pStyle w:val="ListParagraph"/>
        <w:numPr>
          <w:ilvl w:val="0"/>
          <w:numId w:val="4"/>
        </w:numPr>
      </w:pPr>
      <w:r>
        <w:t>Organization of materials transport to and from the Rig location and staging yards, as well as around the location, through the Ensign trucking division.</w:t>
      </w:r>
    </w:p>
    <w:p w:rsidR="0051367A" w:rsidRDefault="0051367A" w:rsidP="00F118C1">
      <w:pPr>
        <w:pStyle w:val="ListParagraph"/>
        <w:numPr>
          <w:ilvl w:val="0"/>
          <w:numId w:val="4"/>
        </w:numPr>
      </w:pPr>
      <w:r>
        <w:t>Quality assurance and quality checking of the daily reporting requirements</w:t>
      </w:r>
      <w:r w:rsidR="00BD2B97">
        <w:t>.</w:t>
      </w:r>
      <w:r>
        <w:t xml:space="preserve"> </w:t>
      </w:r>
    </w:p>
    <w:p w:rsidR="0051367A" w:rsidRDefault="0051367A" w:rsidP="00F118C1">
      <w:pPr>
        <w:pStyle w:val="ListParagraph"/>
        <w:numPr>
          <w:ilvl w:val="0"/>
          <w:numId w:val="4"/>
        </w:numPr>
      </w:pPr>
      <w:r>
        <w:t>Ensuring a plan is in place and the crews are continually trained for any well control situation that may arise during the drilling of the well.</w:t>
      </w:r>
    </w:p>
    <w:p w:rsidR="0051367A" w:rsidRDefault="00BD0807" w:rsidP="00F118C1">
      <w:pPr>
        <w:pStyle w:val="ListParagraph"/>
        <w:numPr>
          <w:ilvl w:val="0"/>
          <w:numId w:val="4"/>
        </w:numPr>
      </w:pPr>
      <w:r>
        <w:t>Working cooperation with Drill Site Managers, to stream line the drilling of the wells and rig operations.</w:t>
      </w:r>
    </w:p>
    <w:p w:rsidR="00BD0807" w:rsidRDefault="00BD0807" w:rsidP="00BD0807">
      <w:pPr>
        <w:pStyle w:val="ListParagraph"/>
        <w:numPr>
          <w:ilvl w:val="0"/>
          <w:numId w:val="4"/>
        </w:numPr>
      </w:pPr>
      <w:r>
        <w:t>Managing the drilling of sinusoidal horizontal wells,</w:t>
      </w:r>
      <w:r w:rsidR="00F503E2">
        <w:t xml:space="preserve"> HTHP wells,</w:t>
      </w:r>
      <w:r>
        <w:t xml:space="preserve"> CO2 injection wells and waste water disposal wells.</w:t>
      </w:r>
    </w:p>
    <w:p w:rsidR="00951717" w:rsidRDefault="00951717" w:rsidP="00951717">
      <w:pPr>
        <w:ind w:left="56"/>
        <w:rPr>
          <w:b/>
        </w:rPr>
      </w:pPr>
      <w:r>
        <w:rPr>
          <w:b/>
        </w:rPr>
        <w:lastRenderedPageBreak/>
        <w:t>July 2003</w:t>
      </w:r>
      <w:r w:rsidR="00B74F78">
        <w:rPr>
          <w:b/>
        </w:rPr>
        <w:t xml:space="preserve"> – November 2012: Excalibur Drilling</w:t>
      </w:r>
    </w:p>
    <w:p w:rsidR="00B74F78" w:rsidRDefault="00B74F78" w:rsidP="00951717">
      <w:pPr>
        <w:ind w:left="56"/>
        <w:rPr>
          <w:b/>
        </w:rPr>
      </w:pPr>
      <w:r>
        <w:rPr>
          <w:b/>
        </w:rPr>
        <w:t xml:space="preserve">Operated by: </w:t>
      </w:r>
      <w:r w:rsidR="003561B5">
        <w:rPr>
          <w:b/>
        </w:rPr>
        <w:t>Multiple Operators (Alberta and Saskatchewan Canada)</w:t>
      </w:r>
    </w:p>
    <w:p w:rsidR="009F6343" w:rsidRDefault="009F6343" w:rsidP="00951717">
      <w:pPr>
        <w:ind w:left="56"/>
        <w:rPr>
          <w:b/>
        </w:rPr>
      </w:pPr>
      <w:r>
        <w:rPr>
          <w:b/>
        </w:rPr>
        <w:t>Relief Rig Manager Rig #3</w:t>
      </w:r>
      <w:r w:rsidR="00C67973">
        <w:rPr>
          <w:b/>
        </w:rPr>
        <w:t xml:space="preserve"> (Conventional Double)</w:t>
      </w:r>
    </w:p>
    <w:p w:rsidR="009F6343" w:rsidRDefault="009F6343" w:rsidP="009F6343">
      <w:pPr>
        <w:pStyle w:val="ListParagraph"/>
        <w:numPr>
          <w:ilvl w:val="0"/>
          <w:numId w:val="6"/>
        </w:numPr>
      </w:pPr>
      <w:r>
        <w:t>Management of the Daily operations of a conventional “double” drilling rig in Canada</w:t>
      </w:r>
      <w:r w:rsidR="00F503E2">
        <w:t>.</w:t>
      </w:r>
    </w:p>
    <w:p w:rsidR="009F6343" w:rsidRDefault="009F6343" w:rsidP="009F6343">
      <w:pPr>
        <w:pStyle w:val="ListParagraph"/>
        <w:numPr>
          <w:ilvl w:val="0"/>
          <w:numId w:val="6"/>
        </w:numPr>
      </w:pPr>
      <w:r>
        <w:t>Trouble shooting mechanical deficiencies as they come up and supervising crews in their preventative maintenance.</w:t>
      </w:r>
    </w:p>
    <w:p w:rsidR="009F6343" w:rsidRDefault="009F6343" w:rsidP="009F6343">
      <w:pPr>
        <w:pStyle w:val="ListParagraph"/>
        <w:numPr>
          <w:ilvl w:val="0"/>
          <w:numId w:val="6"/>
        </w:numPr>
      </w:pPr>
      <w:r>
        <w:t>Maintaining an inventory</w:t>
      </w:r>
      <w:r w:rsidR="00B41B3A">
        <w:t xml:space="preserve"> of</w:t>
      </w:r>
      <w:r>
        <w:t xml:space="preserve"> critical spare parts for the rig.</w:t>
      </w:r>
    </w:p>
    <w:p w:rsidR="009F6343" w:rsidRDefault="009F6343" w:rsidP="009F6343">
      <w:pPr>
        <w:pStyle w:val="ListParagraph"/>
        <w:numPr>
          <w:ilvl w:val="0"/>
          <w:numId w:val="6"/>
        </w:numPr>
      </w:pPr>
      <w:r>
        <w:t>Reporting and filing of the daily reports and activities.</w:t>
      </w:r>
    </w:p>
    <w:p w:rsidR="009F6343" w:rsidRDefault="009F6343" w:rsidP="009F6343">
      <w:pPr>
        <w:pStyle w:val="ListParagraph"/>
        <w:numPr>
          <w:ilvl w:val="0"/>
          <w:numId w:val="6"/>
        </w:numPr>
      </w:pPr>
      <w:r>
        <w:t>Ensuring the rig supervisors and crews were operating in a safe, efficient and controlled manner to maintain safety throughout all aspects of daily operations.</w:t>
      </w:r>
    </w:p>
    <w:p w:rsidR="009F6343" w:rsidRDefault="009F6343" w:rsidP="009F6343">
      <w:pPr>
        <w:pStyle w:val="ListParagraph"/>
        <w:numPr>
          <w:ilvl w:val="0"/>
          <w:numId w:val="6"/>
        </w:numPr>
      </w:pPr>
      <w:r>
        <w:t>Trained and mentored crews i</w:t>
      </w:r>
      <w:r w:rsidR="00B41B3A">
        <w:t>n different drilling operations.  Some of these are: use of oil based mud systems (invert), long reach horizontal drilling, running of horizontal frac</w:t>
      </w:r>
      <w:r w:rsidR="00F503E2">
        <w:t>k</w:t>
      </w:r>
      <w:r w:rsidR="00B41B3A">
        <w:t xml:space="preserve"> assemblies, use of turbine mud motors and directional drilling of wells.</w:t>
      </w:r>
    </w:p>
    <w:p w:rsidR="00B41B3A" w:rsidRDefault="00B41B3A" w:rsidP="009F6343">
      <w:pPr>
        <w:pStyle w:val="ListParagraph"/>
        <w:numPr>
          <w:ilvl w:val="0"/>
          <w:numId w:val="6"/>
        </w:numPr>
      </w:pPr>
      <w:r>
        <w:t>Aided drillers when they encountered problems such as tight hole, stuck pipe, well control situations or any other situation they may need guidance through.</w:t>
      </w:r>
    </w:p>
    <w:p w:rsidR="00B41B3A" w:rsidRDefault="00B41B3A" w:rsidP="00B41B3A">
      <w:pPr>
        <w:ind w:left="56"/>
        <w:rPr>
          <w:b/>
        </w:rPr>
      </w:pPr>
      <w:r>
        <w:rPr>
          <w:b/>
        </w:rPr>
        <w:t>August 1997 – June 2003: Bonus Well Servicing Partnership</w:t>
      </w:r>
    </w:p>
    <w:p w:rsidR="00B41B3A" w:rsidRDefault="00B41B3A" w:rsidP="00B41B3A">
      <w:pPr>
        <w:ind w:left="56"/>
        <w:rPr>
          <w:b/>
        </w:rPr>
      </w:pPr>
      <w:r>
        <w:rPr>
          <w:b/>
        </w:rPr>
        <w:t>Operated by: Various</w:t>
      </w:r>
      <w:r w:rsidR="00F503E2">
        <w:rPr>
          <w:b/>
        </w:rPr>
        <w:t xml:space="preserve"> (Canada)</w:t>
      </w:r>
    </w:p>
    <w:p w:rsidR="00B41B3A" w:rsidRPr="00DE59A9" w:rsidRDefault="00DE59A9" w:rsidP="00DE59A9">
      <w:pPr>
        <w:ind w:left="56"/>
        <w:rPr>
          <w:b/>
        </w:rPr>
      </w:pPr>
      <w:r>
        <w:rPr>
          <w:b/>
        </w:rPr>
        <w:t>Workover Rig Manager/Driller</w:t>
      </w:r>
      <w:r w:rsidR="00C67973">
        <w:rPr>
          <w:b/>
        </w:rPr>
        <w:t xml:space="preserve"> (Workover Rig Single/Double)</w:t>
      </w:r>
    </w:p>
    <w:p w:rsidR="00DE59A9" w:rsidRDefault="00DE59A9" w:rsidP="00B41B3A">
      <w:pPr>
        <w:pStyle w:val="ListParagraph"/>
        <w:numPr>
          <w:ilvl w:val="0"/>
          <w:numId w:val="7"/>
        </w:numPr>
      </w:pPr>
      <w:r>
        <w:t>Documentation and reporting of the daily activities of the rig and related equipment.</w:t>
      </w:r>
    </w:p>
    <w:p w:rsidR="00DE59A9" w:rsidRDefault="00DE59A9" w:rsidP="00B41B3A">
      <w:pPr>
        <w:pStyle w:val="ListParagraph"/>
        <w:numPr>
          <w:ilvl w:val="0"/>
          <w:numId w:val="7"/>
        </w:numPr>
      </w:pPr>
      <w:r>
        <w:t xml:space="preserve">Assisted Company Representative in the safe workover </w:t>
      </w:r>
      <w:r w:rsidR="00910570">
        <w:t>of new and existing oil and gas wells.</w:t>
      </w:r>
    </w:p>
    <w:p w:rsidR="00B41B3A" w:rsidRDefault="00B41B3A" w:rsidP="00B41B3A">
      <w:pPr>
        <w:pStyle w:val="ListParagraph"/>
        <w:numPr>
          <w:ilvl w:val="0"/>
          <w:numId w:val="7"/>
        </w:numPr>
      </w:pPr>
      <w:r>
        <w:t>Supervising my crew in a safe and professional manner during the</w:t>
      </w:r>
      <w:r w:rsidR="00566553">
        <w:t xml:space="preserve"> daily operations of the rig, w</w:t>
      </w:r>
      <w:r>
        <w:t>hich included:</w:t>
      </w:r>
      <w:r w:rsidR="005545FD">
        <w:t xml:space="preserve"> work overs of existing wells, stimulation of formations through </w:t>
      </w:r>
      <w:r w:rsidR="00566553">
        <w:t>frack and acidization</w:t>
      </w:r>
      <w:r w:rsidR="005545FD">
        <w:t>, logging and perforation of new wells, evaluation of wells,</w:t>
      </w:r>
      <w:r w:rsidR="00566553">
        <w:t xml:space="preserve"> swabbing, snubbing, fishing,</w:t>
      </w:r>
      <w:r w:rsidR="005545FD">
        <w:t xml:space="preserve"> </w:t>
      </w:r>
      <w:r w:rsidR="00566553">
        <w:t>abandonment of nonviable wells and the running of down hole tools.</w:t>
      </w:r>
    </w:p>
    <w:p w:rsidR="005545FD" w:rsidRDefault="00DE59A9" w:rsidP="00B41B3A">
      <w:pPr>
        <w:pStyle w:val="ListParagraph"/>
        <w:numPr>
          <w:ilvl w:val="0"/>
          <w:numId w:val="7"/>
        </w:numPr>
      </w:pPr>
      <w:r>
        <w:t>Supervised the daily maintenance of the well servicing package.</w:t>
      </w:r>
    </w:p>
    <w:p w:rsidR="00DE59A9" w:rsidRDefault="00DE59A9" w:rsidP="00B41B3A">
      <w:pPr>
        <w:pStyle w:val="ListParagraph"/>
        <w:numPr>
          <w:ilvl w:val="0"/>
          <w:numId w:val="7"/>
        </w:numPr>
      </w:pPr>
      <w:r>
        <w:t>Acquired and implemented permits for the safe transport of the rig between locations.</w:t>
      </w:r>
    </w:p>
    <w:p w:rsidR="00A21023" w:rsidRPr="00F503E2" w:rsidRDefault="005545FD" w:rsidP="002E42E4">
      <w:pPr>
        <w:rPr>
          <w:b/>
          <w:sz w:val="28"/>
          <w:szCs w:val="28"/>
        </w:rPr>
      </w:pPr>
      <w:r>
        <w:rPr>
          <w:b/>
          <w:sz w:val="28"/>
          <w:szCs w:val="28"/>
        </w:rPr>
        <w:t>Education:</w:t>
      </w:r>
    </w:p>
    <w:p w:rsidR="00910570" w:rsidRDefault="00910570" w:rsidP="005545FD">
      <w:pPr>
        <w:ind w:left="56"/>
        <w:rPr>
          <w:b/>
        </w:rPr>
      </w:pPr>
      <w:r w:rsidRPr="00910570">
        <w:rPr>
          <w:b/>
        </w:rPr>
        <w:t>Southern Alberta Institute of Technology</w:t>
      </w:r>
      <w:r>
        <w:rPr>
          <w:b/>
        </w:rPr>
        <w:t xml:space="preserve"> (SAIT)</w:t>
      </w:r>
      <w:r w:rsidR="00F503E2">
        <w:rPr>
          <w:b/>
        </w:rPr>
        <w:t>:  Certificate</w:t>
      </w:r>
    </w:p>
    <w:p w:rsidR="00910570" w:rsidRDefault="00910570" w:rsidP="005545FD">
      <w:pPr>
        <w:ind w:left="56"/>
      </w:pPr>
      <w:r>
        <w:rPr>
          <w:b/>
        </w:rPr>
        <w:tab/>
      </w:r>
      <w:r w:rsidR="00F503E2">
        <w:t>Journeyman Rig Technician Level 3 (2008)</w:t>
      </w:r>
    </w:p>
    <w:p w:rsidR="00F503E2" w:rsidRDefault="00F503E2" w:rsidP="00F503E2">
      <w:pPr>
        <w:ind w:left="56"/>
        <w:rPr>
          <w:b/>
        </w:rPr>
      </w:pPr>
      <w:r>
        <w:rPr>
          <w:b/>
        </w:rPr>
        <w:t>Lethbridge College:</w:t>
      </w:r>
    </w:p>
    <w:p w:rsidR="005545FD" w:rsidRPr="002E42E4" w:rsidRDefault="00910570" w:rsidP="002E42E4">
      <w:pPr>
        <w:ind w:left="56"/>
      </w:pPr>
      <w:r>
        <w:tab/>
      </w:r>
      <w:r w:rsidR="00F503E2">
        <w:t>GED (</w:t>
      </w:r>
      <w:r w:rsidR="002E42E4">
        <w:t>2009)</w:t>
      </w:r>
    </w:p>
    <w:p w:rsidR="002E42E4" w:rsidRDefault="002E42E4" w:rsidP="002E42E4">
      <w:pPr>
        <w:ind w:left="56"/>
        <w:rPr>
          <w:b/>
        </w:rPr>
      </w:pPr>
      <w:r>
        <w:rPr>
          <w:b/>
        </w:rPr>
        <w:t>Government of Australia:</w:t>
      </w:r>
    </w:p>
    <w:p w:rsidR="002E42E4" w:rsidRPr="002E42E4" w:rsidRDefault="002E42E4" w:rsidP="002E42E4">
      <w:pPr>
        <w:ind w:left="56"/>
      </w:pPr>
      <w:r>
        <w:rPr>
          <w:b/>
        </w:rPr>
        <w:tab/>
      </w:r>
      <w:r w:rsidRPr="002E42E4">
        <w:t>Diploma in Drilling (2014)</w:t>
      </w:r>
    </w:p>
    <w:p w:rsidR="00E40DD2" w:rsidRDefault="00E40DD2" w:rsidP="00E40DD2">
      <w:pPr>
        <w:ind w:left="5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Training and Certificates:</w:t>
      </w:r>
    </w:p>
    <w:p w:rsidR="00C551AA" w:rsidRDefault="00C551AA" w:rsidP="00E40DD2">
      <w:pPr>
        <w:pStyle w:val="ListParagraph"/>
        <w:numPr>
          <w:ilvl w:val="1"/>
          <w:numId w:val="16"/>
        </w:numPr>
        <w:sectPr w:rsidR="00C551A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40DD2" w:rsidRDefault="00E40DD2" w:rsidP="00E40DD2">
      <w:pPr>
        <w:pStyle w:val="ListParagraph"/>
        <w:numPr>
          <w:ilvl w:val="1"/>
          <w:numId w:val="16"/>
        </w:numPr>
      </w:pPr>
      <w:r w:rsidRPr="00E40DD2">
        <w:t>IWCF – Supervisor lev</w:t>
      </w:r>
      <w:r>
        <w:t>el</w:t>
      </w:r>
    </w:p>
    <w:p w:rsidR="009B0AC9" w:rsidRDefault="009B0AC9" w:rsidP="00E40DD2">
      <w:pPr>
        <w:pStyle w:val="ListParagraph"/>
        <w:numPr>
          <w:ilvl w:val="1"/>
          <w:numId w:val="16"/>
        </w:numPr>
      </w:pPr>
      <w:r>
        <w:t>IADC – Supervisor/Subsea</w:t>
      </w:r>
    </w:p>
    <w:p w:rsidR="00A22B2C" w:rsidRDefault="00A22B2C" w:rsidP="00E40DD2">
      <w:pPr>
        <w:pStyle w:val="ListParagraph"/>
        <w:numPr>
          <w:ilvl w:val="1"/>
          <w:numId w:val="16"/>
        </w:numPr>
      </w:pPr>
      <w:r>
        <w:t>Driller – 6 years</w:t>
      </w:r>
    </w:p>
    <w:p w:rsidR="00A22B2C" w:rsidRDefault="00A22B2C" w:rsidP="00E40DD2">
      <w:pPr>
        <w:pStyle w:val="ListParagraph"/>
        <w:numPr>
          <w:ilvl w:val="1"/>
          <w:numId w:val="16"/>
        </w:numPr>
      </w:pPr>
      <w:r>
        <w:t>Workover Driller – 4 years</w:t>
      </w:r>
    </w:p>
    <w:p w:rsidR="00A22B2C" w:rsidRDefault="00A22B2C" w:rsidP="00E40DD2">
      <w:pPr>
        <w:pStyle w:val="ListParagraph"/>
        <w:numPr>
          <w:ilvl w:val="1"/>
          <w:numId w:val="16"/>
        </w:numPr>
      </w:pPr>
      <w:r>
        <w:t>Derrickman – 2</w:t>
      </w:r>
      <w:bookmarkStart w:id="0" w:name="_GoBack"/>
      <w:bookmarkEnd w:id="0"/>
      <w:r>
        <w:t xml:space="preserve"> year</w:t>
      </w:r>
    </w:p>
    <w:p w:rsidR="005F16C7" w:rsidRDefault="005F16C7" w:rsidP="00E40DD2">
      <w:pPr>
        <w:pStyle w:val="ListParagraph"/>
        <w:numPr>
          <w:ilvl w:val="1"/>
          <w:numId w:val="16"/>
        </w:numPr>
      </w:pPr>
      <w:r>
        <w:t>Advanced Fire training</w:t>
      </w:r>
    </w:p>
    <w:p w:rsidR="00E40DD2" w:rsidRDefault="00E40DD2" w:rsidP="00E40DD2">
      <w:pPr>
        <w:pStyle w:val="ListParagraph"/>
        <w:numPr>
          <w:ilvl w:val="1"/>
          <w:numId w:val="16"/>
        </w:numPr>
      </w:pPr>
      <w:r>
        <w:t>H2S Alive</w:t>
      </w:r>
    </w:p>
    <w:p w:rsidR="00E40DD2" w:rsidRDefault="00E40DD2" w:rsidP="00E40DD2">
      <w:pPr>
        <w:pStyle w:val="ListParagraph"/>
        <w:numPr>
          <w:ilvl w:val="1"/>
          <w:numId w:val="16"/>
        </w:numPr>
      </w:pPr>
      <w:r>
        <w:t>ST. John Ambulance – Standard First Aid – Level A CPR &amp; AED</w:t>
      </w:r>
    </w:p>
    <w:p w:rsidR="00E40DD2" w:rsidRDefault="00E40DD2" w:rsidP="00E40DD2">
      <w:pPr>
        <w:pStyle w:val="ListParagraph"/>
        <w:numPr>
          <w:ilvl w:val="1"/>
          <w:numId w:val="16"/>
        </w:numPr>
      </w:pPr>
      <w:r>
        <w:t>Fall Rescue for Rig Work</w:t>
      </w:r>
    </w:p>
    <w:p w:rsidR="00E40DD2" w:rsidRDefault="00E40DD2" w:rsidP="00E40DD2">
      <w:pPr>
        <w:pStyle w:val="ListParagraph"/>
        <w:numPr>
          <w:ilvl w:val="1"/>
          <w:numId w:val="16"/>
        </w:numPr>
      </w:pPr>
      <w:r>
        <w:t>Fall Protection for Rig Work</w:t>
      </w:r>
    </w:p>
    <w:p w:rsidR="00E40DD2" w:rsidRDefault="00E40DD2" w:rsidP="00E40DD2">
      <w:pPr>
        <w:pStyle w:val="ListParagraph"/>
        <w:numPr>
          <w:ilvl w:val="1"/>
          <w:numId w:val="16"/>
        </w:numPr>
      </w:pPr>
      <w:r>
        <w:t>Warden and Building Evacuation</w:t>
      </w:r>
    </w:p>
    <w:p w:rsidR="00E40DD2" w:rsidRDefault="00E40DD2" w:rsidP="00E40DD2">
      <w:pPr>
        <w:pStyle w:val="ListParagraph"/>
        <w:numPr>
          <w:ilvl w:val="1"/>
          <w:numId w:val="16"/>
        </w:numPr>
      </w:pPr>
      <w:r>
        <w:t>Confined Space Rescue</w:t>
      </w:r>
      <w:r w:rsidR="001F193E">
        <w:t>/Entrant/Attendant</w:t>
      </w:r>
      <w:r w:rsidR="00910570">
        <w:t xml:space="preserve"> supervisor</w:t>
      </w:r>
      <w:r w:rsidR="001F193E">
        <w:t xml:space="preserve"> including Lock out Tag out</w:t>
      </w:r>
    </w:p>
    <w:p w:rsidR="00E40DD2" w:rsidRDefault="00E40DD2" w:rsidP="00A22B2C">
      <w:pPr>
        <w:pStyle w:val="ListParagraph"/>
        <w:numPr>
          <w:ilvl w:val="1"/>
          <w:numId w:val="16"/>
        </w:numPr>
      </w:pPr>
      <w:r>
        <w:t>Enter and Work in Confined Space</w:t>
      </w:r>
    </w:p>
    <w:p w:rsidR="00E40DD2" w:rsidRDefault="00E40DD2" w:rsidP="00E40DD2">
      <w:pPr>
        <w:pStyle w:val="ListParagraph"/>
        <w:numPr>
          <w:ilvl w:val="1"/>
          <w:numId w:val="16"/>
        </w:numPr>
      </w:pPr>
      <w:r>
        <w:t>Permit to Work Authority – Rev 3</w:t>
      </w:r>
    </w:p>
    <w:p w:rsidR="00E40DD2" w:rsidRDefault="00E65F6A" w:rsidP="00E40DD2">
      <w:pPr>
        <w:pStyle w:val="ListParagraph"/>
        <w:numPr>
          <w:ilvl w:val="1"/>
          <w:numId w:val="16"/>
        </w:numPr>
      </w:pPr>
      <w:r>
        <w:t>Working at Heights</w:t>
      </w:r>
    </w:p>
    <w:p w:rsidR="00E65F6A" w:rsidRPr="00E65F6A" w:rsidRDefault="00E65F6A" w:rsidP="00E40DD2">
      <w:pPr>
        <w:pStyle w:val="ListParagraph"/>
        <w:numPr>
          <w:ilvl w:val="1"/>
          <w:numId w:val="16"/>
        </w:numPr>
      </w:pPr>
      <w:r>
        <w:t xml:space="preserve">E colours - </w:t>
      </w:r>
      <w:r>
        <w:rPr>
          <w:rFonts w:ascii="Webdings" w:hAnsi="Webdings"/>
          <w:color w:val="FF0000"/>
          <w:sz w:val="20"/>
          <w:szCs w:val="20"/>
          <w:lang w:val="en-US" w:eastAsia="en-AU"/>
        </w:rPr>
        <w:t></w:t>
      </w:r>
      <w:r>
        <w:rPr>
          <w:rFonts w:ascii="Webdings" w:hAnsi="Webdings"/>
          <w:color w:val="00B050"/>
          <w:sz w:val="20"/>
          <w:szCs w:val="20"/>
          <w:lang w:val="en-US" w:eastAsia="en-AU"/>
        </w:rPr>
        <w:t></w:t>
      </w:r>
    </w:p>
    <w:p w:rsidR="001F193E" w:rsidRDefault="001F193E" w:rsidP="00E40DD2">
      <w:pPr>
        <w:pStyle w:val="ListParagraph"/>
        <w:numPr>
          <w:ilvl w:val="1"/>
          <w:numId w:val="16"/>
        </w:numPr>
      </w:pPr>
      <w:r>
        <w:t>Diploma in drilling  ( Australia )</w:t>
      </w:r>
    </w:p>
    <w:p w:rsidR="00E65F6A" w:rsidRDefault="00E65F6A" w:rsidP="00E40DD2">
      <w:pPr>
        <w:pStyle w:val="ListParagraph"/>
        <w:numPr>
          <w:ilvl w:val="1"/>
          <w:numId w:val="16"/>
        </w:numPr>
      </w:pPr>
      <w:r>
        <w:t>Loader Operation</w:t>
      </w:r>
    </w:p>
    <w:p w:rsidR="001F193E" w:rsidRDefault="001F193E" w:rsidP="00E40DD2">
      <w:pPr>
        <w:pStyle w:val="ListParagraph"/>
        <w:numPr>
          <w:ilvl w:val="1"/>
          <w:numId w:val="16"/>
        </w:numPr>
      </w:pPr>
      <w:r>
        <w:t>Shell approved HUET – METS model 5</w:t>
      </w:r>
    </w:p>
    <w:p w:rsidR="001F193E" w:rsidRDefault="00566553" w:rsidP="00E40DD2">
      <w:pPr>
        <w:pStyle w:val="ListParagraph"/>
        <w:numPr>
          <w:ilvl w:val="1"/>
          <w:numId w:val="16"/>
        </w:numPr>
      </w:pPr>
      <w:r>
        <w:t>Elevated Work Platform License</w:t>
      </w:r>
    </w:p>
    <w:p w:rsidR="001F193E" w:rsidRDefault="001F193E" w:rsidP="00E40DD2">
      <w:pPr>
        <w:pStyle w:val="ListParagraph"/>
        <w:numPr>
          <w:ilvl w:val="1"/>
          <w:numId w:val="16"/>
        </w:numPr>
      </w:pPr>
      <w:r>
        <w:t>International Safety Management Code Awareness</w:t>
      </w:r>
    </w:p>
    <w:p w:rsidR="001F193E" w:rsidRDefault="001F193E" w:rsidP="00E40DD2">
      <w:pPr>
        <w:pStyle w:val="ListParagraph"/>
        <w:numPr>
          <w:ilvl w:val="1"/>
          <w:numId w:val="16"/>
        </w:numPr>
      </w:pPr>
      <w:r>
        <w:t>SEMS Awareness for Offshore</w:t>
      </w:r>
    </w:p>
    <w:p w:rsidR="001F193E" w:rsidRDefault="001F193E" w:rsidP="00E40DD2">
      <w:pPr>
        <w:pStyle w:val="ListParagraph"/>
        <w:numPr>
          <w:ilvl w:val="1"/>
          <w:numId w:val="16"/>
        </w:numPr>
      </w:pPr>
      <w:r>
        <w:t>US Coast Guard Approved First Aid and CPR</w:t>
      </w:r>
    </w:p>
    <w:p w:rsidR="001F193E" w:rsidRDefault="001F193E" w:rsidP="00E40DD2">
      <w:pPr>
        <w:pStyle w:val="ListParagraph"/>
        <w:numPr>
          <w:ilvl w:val="1"/>
          <w:numId w:val="16"/>
        </w:numPr>
      </w:pPr>
      <w:r>
        <w:t>US Coast Guard Approved Basic Fire Fighting</w:t>
      </w:r>
    </w:p>
    <w:p w:rsidR="001F193E" w:rsidRDefault="001F193E" w:rsidP="00E40DD2">
      <w:pPr>
        <w:pStyle w:val="ListParagraph"/>
        <w:numPr>
          <w:ilvl w:val="1"/>
          <w:numId w:val="16"/>
        </w:numPr>
      </w:pPr>
      <w:r>
        <w:t>US Coast Guard Approved Personal Safety and Social Responsibilities</w:t>
      </w:r>
    </w:p>
    <w:p w:rsidR="001F193E" w:rsidRDefault="001F193E" w:rsidP="00E40DD2">
      <w:pPr>
        <w:pStyle w:val="ListParagraph"/>
        <w:numPr>
          <w:ilvl w:val="1"/>
          <w:numId w:val="16"/>
        </w:numPr>
      </w:pPr>
      <w:r>
        <w:t>US Coast Guard Approved Personal Survival Techniques</w:t>
      </w:r>
    </w:p>
    <w:p w:rsidR="001F193E" w:rsidRDefault="002F4E7E" w:rsidP="00E40DD2">
      <w:pPr>
        <w:pStyle w:val="ListParagraph"/>
        <w:numPr>
          <w:ilvl w:val="1"/>
          <w:numId w:val="16"/>
        </w:numPr>
      </w:pPr>
      <w:r>
        <w:t>Rig Pass / Safe Gulf / Safe Land</w:t>
      </w:r>
    </w:p>
    <w:p w:rsidR="002F4E7E" w:rsidRDefault="002F4E7E" w:rsidP="00E40DD2">
      <w:pPr>
        <w:pStyle w:val="ListParagraph"/>
        <w:numPr>
          <w:ilvl w:val="1"/>
          <w:numId w:val="16"/>
        </w:numPr>
      </w:pPr>
      <w:r>
        <w:t>MARPOL Standards Training</w:t>
      </w:r>
    </w:p>
    <w:p w:rsidR="002F4E7E" w:rsidRDefault="002F4E7E" w:rsidP="00E40DD2">
      <w:pPr>
        <w:pStyle w:val="ListParagraph"/>
        <w:numPr>
          <w:ilvl w:val="1"/>
          <w:numId w:val="16"/>
        </w:numPr>
      </w:pPr>
      <w:r>
        <w:t>Gas Testing</w:t>
      </w:r>
    </w:p>
    <w:p w:rsidR="00C551AA" w:rsidRDefault="00C551AA" w:rsidP="00E65F6A">
      <w:pPr>
        <w:rPr>
          <w:b/>
          <w:sz w:val="28"/>
          <w:szCs w:val="28"/>
        </w:rPr>
        <w:sectPr w:rsidR="00C551AA" w:rsidSect="00C551A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22B2C" w:rsidRDefault="00A22B2C" w:rsidP="00E65F6A">
      <w:pPr>
        <w:rPr>
          <w:b/>
          <w:sz w:val="28"/>
          <w:szCs w:val="28"/>
        </w:rPr>
      </w:pPr>
    </w:p>
    <w:p w:rsidR="00E65F6A" w:rsidRDefault="00E65F6A" w:rsidP="00E65F6A">
      <w:pPr>
        <w:rPr>
          <w:b/>
          <w:sz w:val="28"/>
          <w:szCs w:val="28"/>
        </w:rPr>
      </w:pPr>
      <w:r>
        <w:rPr>
          <w:b/>
          <w:sz w:val="28"/>
          <w:szCs w:val="28"/>
        </w:rPr>
        <w:t>Skills:</w:t>
      </w:r>
    </w:p>
    <w:p w:rsidR="00C551AA" w:rsidRDefault="00C551AA" w:rsidP="00E65F6A">
      <w:pPr>
        <w:pStyle w:val="ListParagraph"/>
        <w:numPr>
          <w:ilvl w:val="1"/>
          <w:numId w:val="17"/>
        </w:numPr>
        <w:sectPr w:rsidR="00C551AA" w:rsidSect="00C551A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65F6A" w:rsidRDefault="002E42E4" w:rsidP="00E65F6A">
      <w:pPr>
        <w:pStyle w:val="ListParagraph"/>
        <w:numPr>
          <w:ilvl w:val="1"/>
          <w:numId w:val="17"/>
        </w:numPr>
      </w:pPr>
      <w:r>
        <w:t xml:space="preserve">Exceptional </w:t>
      </w:r>
      <w:r w:rsidR="00E65F6A">
        <w:t>leader</w:t>
      </w:r>
      <w:r>
        <w:t>ship skills developed through 20 years of supervising people.</w:t>
      </w:r>
    </w:p>
    <w:p w:rsidR="00E65F6A" w:rsidRDefault="00E65F6A" w:rsidP="00E65F6A">
      <w:pPr>
        <w:pStyle w:val="ListParagraph"/>
        <w:numPr>
          <w:ilvl w:val="1"/>
          <w:numId w:val="17"/>
        </w:numPr>
      </w:pPr>
      <w:r>
        <w:t>Great organizational skills</w:t>
      </w:r>
    </w:p>
    <w:p w:rsidR="00E65F6A" w:rsidRDefault="00E65F6A" w:rsidP="00E65F6A">
      <w:pPr>
        <w:pStyle w:val="ListParagraph"/>
        <w:numPr>
          <w:ilvl w:val="1"/>
          <w:numId w:val="17"/>
        </w:numPr>
      </w:pPr>
      <w:r>
        <w:t>Motivational</w:t>
      </w:r>
    </w:p>
    <w:p w:rsidR="00E65F6A" w:rsidRDefault="00E65F6A" w:rsidP="00E65F6A">
      <w:pPr>
        <w:pStyle w:val="ListParagraph"/>
        <w:numPr>
          <w:ilvl w:val="1"/>
          <w:numId w:val="17"/>
        </w:numPr>
      </w:pPr>
      <w:r>
        <w:t>Mechanically inclined</w:t>
      </w:r>
    </w:p>
    <w:p w:rsidR="00617748" w:rsidRDefault="00617748" w:rsidP="00E65F6A">
      <w:pPr>
        <w:pStyle w:val="ListParagraph"/>
        <w:numPr>
          <w:ilvl w:val="1"/>
          <w:numId w:val="17"/>
        </w:numPr>
      </w:pPr>
      <w:r>
        <w:t>Adaptability to a fast paced and ever changing work environment based on experience</w:t>
      </w:r>
    </w:p>
    <w:p w:rsidR="002E42E4" w:rsidRDefault="002E42E4" w:rsidP="00E65F6A">
      <w:pPr>
        <w:pStyle w:val="ListParagraph"/>
        <w:numPr>
          <w:ilvl w:val="1"/>
          <w:numId w:val="17"/>
        </w:numPr>
      </w:pPr>
      <w:r>
        <w:t>Excellent communication skills</w:t>
      </w:r>
    </w:p>
    <w:p w:rsidR="00E65F6A" w:rsidRDefault="00E65F6A" w:rsidP="00071C23">
      <w:pPr>
        <w:pStyle w:val="ListParagraph"/>
        <w:numPr>
          <w:ilvl w:val="1"/>
          <w:numId w:val="17"/>
        </w:numPr>
      </w:pPr>
      <w:r>
        <w:t>High aptitude for learning</w:t>
      </w:r>
      <w:r w:rsidR="00071C23">
        <w:t xml:space="preserve"> and problem solving</w:t>
      </w:r>
    </w:p>
    <w:p w:rsidR="00E65F6A" w:rsidRDefault="00E65F6A" w:rsidP="00E65F6A">
      <w:pPr>
        <w:pStyle w:val="ListParagraph"/>
        <w:numPr>
          <w:ilvl w:val="1"/>
          <w:numId w:val="17"/>
        </w:numPr>
      </w:pPr>
      <w:r>
        <w:t xml:space="preserve">Goal </w:t>
      </w:r>
      <w:r w:rsidR="009B0AC9">
        <w:t xml:space="preserve">&amp; safety </w:t>
      </w:r>
      <w:r>
        <w:t>oriented</w:t>
      </w:r>
    </w:p>
    <w:p w:rsidR="00071C23" w:rsidRDefault="002E42E4" w:rsidP="00E65F6A">
      <w:pPr>
        <w:pStyle w:val="ListParagraph"/>
        <w:numPr>
          <w:ilvl w:val="1"/>
          <w:numId w:val="17"/>
        </w:numPr>
      </w:pPr>
      <w:r>
        <w:t>Proficient computer literacy</w:t>
      </w:r>
    </w:p>
    <w:p w:rsidR="00846863" w:rsidRDefault="00846863" w:rsidP="00E65F6A">
      <w:pPr>
        <w:pStyle w:val="ListParagraph"/>
        <w:numPr>
          <w:ilvl w:val="1"/>
          <w:numId w:val="17"/>
        </w:numPr>
      </w:pPr>
      <w:r>
        <w:t xml:space="preserve">People Oriented </w:t>
      </w:r>
    </w:p>
    <w:p w:rsidR="00C551AA" w:rsidRDefault="00C551AA" w:rsidP="002E42E4">
      <w:pPr>
        <w:sectPr w:rsidR="00C551AA" w:rsidSect="00C551A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CC553E" w:rsidRDefault="00CC553E" w:rsidP="00E65F6A">
      <w:pPr>
        <w:rPr>
          <w:b/>
          <w:sz w:val="28"/>
          <w:szCs w:val="28"/>
        </w:rPr>
      </w:pPr>
    </w:p>
    <w:p w:rsidR="00CC553E" w:rsidRDefault="00CC553E" w:rsidP="00E65F6A">
      <w:pPr>
        <w:rPr>
          <w:b/>
          <w:sz w:val="28"/>
          <w:szCs w:val="28"/>
        </w:rPr>
      </w:pPr>
    </w:p>
    <w:p w:rsidR="00E65F6A" w:rsidRDefault="00E65F6A" w:rsidP="00E65F6A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References:</w:t>
      </w:r>
    </w:p>
    <w:p w:rsidR="00C551AA" w:rsidRDefault="00C551AA" w:rsidP="00E65F6A">
      <w:pPr>
        <w:sectPr w:rsidR="00C551AA" w:rsidSect="00C551A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3714E" w:rsidRDefault="005F16C7" w:rsidP="00E65F6A">
      <w:r>
        <w:t>Richard Adamson</w:t>
      </w:r>
    </w:p>
    <w:p w:rsidR="005F16C7" w:rsidRDefault="003E2263" w:rsidP="00E65F6A">
      <w:r>
        <w:t>Leader</w:t>
      </w:r>
      <w:r w:rsidR="00800BD0">
        <w:t xml:space="preserve"> Engineering</w:t>
      </w:r>
      <w:r w:rsidR="00D330F4">
        <w:t>,</w:t>
      </w:r>
      <w:r>
        <w:t xml:space="preserve"> D</w:t>
      </w:r>
      <w:r w:rsidR="00D3714E">
        <w:t xml:space="preserve">rill </w:t>
      </w:r>
      <w:r>
        <w:t>S</w:t>
      </w:r>
      <w:r w:rsidR="00D3714E">
        <w:t xml:space="preserve">ite </w:t>
      </w:r>
      <w:r>
        <w:t>M</w:t>
      </w:r>
      <w:r w:rsidR="00D3714E">
        <w:t xml:space="preserve">anager </w:t>
      </w:r>
      <w:r>
        <w:t xml:space="preserve"> </w:t>
      </w:r>
    </w:p>
    <w:p w:rsidR="003E2263" w:rsidRDefault="00A22B2C" w:rsidP="00E65F6A">
      <w:hyperlink r:id="rId8" w:history="1">
        <w:r w:rsidR="003E2263" w:rsidRPr="0018370B">
          <w:rPr>
            <w:rStyle w:val="Hyperlink"/>
          </w:rPr>
          <w:t>richardatbirches@btinternet.com</w:t>
        </w:r>
      </w:hyperlink>
    </w:p>
    <w:p w:rsidR="00D3714E" w:rsidRDefault="00D3714E" w:rsidP="00E65F6A">
      <w:r>
        <w:lastRenderedPageBreak/>
        <w:t>Tony Bastiaansen</w:t>
      </w:r>
      <w:r w:rsidR="00D330F4">
        <w:t>,</w:t>
      </w:r>
      <w:r>
        <w:t xml:space="preserve"> P. Eng.</w:t>
      </w:r>
    </w:p>
    <w:p w:rsidR="00D3714E" w:rsidRDefault="00D3714E" w:rsidP="00E65F6A">
      <w:r>
        <w:t>General Manager Bosspac Engineering and Technology</w:t>
      </w:r>
    </w:p>
    <w:p w:rsidR="00D3714E" w:rsidRDefault="00A22B2C" w:rsidP="00E65F6A">
      <w:hyperlink r:id="rId9" w:history="1">
        <w:r w:rsidR="00D3714E" w:rsidRPr="00C314B4">
          <w:rPr>
            <w:rStyle w:val="Hyperlink"/>
          </w:rPr>
          <w:t>tony@bosspac.com</w:t>
        </w:r>
      </w:hyperlink>
    </w:p>
    <w:p w:rsidR="00D3714E" w:rsidRDefault="00800BD0" w:rsidP="00E65F6A">
      <w:r>
        <w:t xml:space="preserve">PH: </w:t>
      </w:r>
      <w:r w:rsidR="00D3714E">
        <w:t>403-809-9088</w:t>
      </w:r>
      <w:r>
        <w:t xml:space="preserve"> (Canada)</w:t>
      </w:r>
    </w:p>
    <w:p w:rsidR="00D3714E" w:rsidRDefault="00D3714E" w:rsidP="00E65F6A"/>
    <w:p w:rsidR="00D3714E" w:rsidRDefault="00800BD0" w:rsidP="00E65F6A">
      <w:r>
        <w:t>Chad Olson</w:t>
      </w:r>
    </w:p>
    <w:p w:rsidR="00E65F6A" w:rsidRDefault="00D330F4" w:rsidP="00E65F6A">
      <w:r>
        <w:t xml:space="preserve">Nabors Drilling, </w:t>
      </w:r>
      <w:r w:rsidR="00352E12">
        <w:t>Rig Manager</w:t>
      </w:r>
    </w:p>
    <w:p w:rsidR="00644ABF" w:rsidRDefault="00A22B2C" w:rsidP="00E65F6A">
      <w:hyperlink r:id="rId10" w:history="1">
        <w:r w:rsidR="00800BD0">
          <w:rPr>
            <w:rStyle w:val="Hyperlink"/>
          </w:rPr>
          <w:t>chad.olson@nabors.com</w:t>
        </w:r>
      </w:hyperlink>
    </w:p>
    <w:p w:rsidR="00644ABF" w:rsidRDefault="00800BD0" w:rsidP="00E65F6A">
      <w:r>
        <w:t>PH: 403-</w:t>
      </w:r>
      <w:r w:rsidR="00071C23">
        <w:t>589-5426</w:t>
      </w:r>
      <w:r>
        <w:t xml:space="preserve"> (Canada)</w:t>
      </w:r>
    </w:p>
    <w:p w:rsidR="00C551AA" w:rsidRDefault="00C551AA" w:rsidP="00E65F6A">
      <w:pPr>
        <w:sectPr w:rsidR="00C551AA" w:rsidSect="00C551A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44ABF" w:rsidRDefault="00644ABF" w:rsidP="00E65F6A"/>
    <w:p w:rsidR="00E65F6A" w:rsidRDefault="00E65F6A" w:rsidP="00E65F6A"/>
    <w:p w:rsidR="00E65F6A" w:rsidRPr="00E65F6A" w:rsidRDefault="00E65F6A" w:rsidP="00E65F6A"/>
    <w:p w:rsidR="00B41B3A" w:rsidRPr="003E2263" w:rsidRDefault="005545FD" w:rsidP="003E2263">
      <w:pPr>
        <w:ind w:left="56"/>
        <w:rPr>
          <w:b/>
        </w:rPr>
      </w:pPr>
      <w:r>
        <w:rPr>
          <w:b/>
        </w:rPr>
        <w:tab/>
      </w:r>
    </w:p>
    <w:sectPr w:rsidR="00B41B3A" w:rsidRPr="003E2263" w:rsidSect="00C551A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5DA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56E0BE6"/>
    <w:multiLevelType w:val="hybridMultilevel"/>
    <w:tmpl w:val="70607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04B4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C356C1D"/>
    <w:multiLevelType w:val="multilevel"/>
    <w:tmpl w:val="2E42F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FA1546B"/>
    <w:multiLevelType w:val="hybridMultilevel"/>
    <w:tmpl w:val="64D00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41138"/>
    <w:multiLevelType w:val="hybridMultilevel"/>
    <w:tmpl w:val="753CF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94827"/>
    <w:multiLevelType w:val="hybridMultilevel"/>
    <w:tmpl w:val="9648D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30B76"/>
    <w:multiLevelType w:val="multilevel"/>
    <w:tmpl w:val="F30CC8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0706D4B"/>
    <w:multiLevelType w:val="multilevel"/>
    <w:tmpl w:val="4D5C2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3F62A80"/>
    <w:multiLevelType w:val="multilevel"/>
    <w:tmpl w:val="DEDC25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5704B1F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E23068D"/>
    <w:multiLevelType w:val="hybridMultilevel"/>
    <w:tmpl w:val="7B225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D4866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E490866"/>
    <w:multiLevelType w:val="hybridMultilevel"/>
    <w:tmpl w:val="BE042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A5513"/>
    <w:multiLevelType w:val="multilevel"/>
    <w:tmpl w:val="2E42F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4905168"/>
    <w:multiLevelType w:val="hybridMultilevel"/>
    <w:tmpl w:val="8CE49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C5AD6"/>
    <w:multiLevelType w:val="hybridMultilevel"/>
    <w:tmpl w:val="3C4CB6F8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5C6670FD"/>
    <w:multiLevelType w:val="multilevel"/>
    <w:tmpl w:val="0C090021"/>
    <w:lvl w:ilvl="0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3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56" w:hanging="360"/>
      </w:pPr>
      <w:rPr>
        <w:rFonts w:ascii="Symbol" w:hAnsi="Symbol" w:hint="default"/>
      </w:rPr>
    </w:lvl>
  </w:abstractNum>
  <w:abstractNum w:abstractNumId="18" w15:restartNumberingAfterBreak="0">
    <w:nsid w:val="5EDF4D0C"/>
    <w:multiLevelType w:val="multilevel"/>
    <w:tmpl w:val="F30CC8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1E01D65"/>
    <w:multiLevelType w:val="hybridMultilevel"/>
    <w:tmpl w:val="AFFCC3C0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62E658AC"/>
    <w:multiLevelType w:val="hybridMultilevel"/>
    <w:tmpl w:val="E9528020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 w15:restartNumberingAfterBreak="0">
    <w:nsid w:val="6337716A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77424C6"/>
    <w:multiLevelType w:val="hybridMultilevel"/>
    <w:tmpl w:val="071C3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54BD1"/>
    <w:multiLevelType w:val="multilevel"/>
    <w:tmpl w:val="4D5C2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3"/>
  </w:num>
  <w:num w:numId="5">
    <w:abstractNumId w:val="16"/>
  </w:num>
  <w:num w:numId="6">
    <w:abstractNumId w:val="20"/>
  </w:num>
  <w:num w:numId="7">
    <w:abstractNumId w:val="19"/>
  </w:num>
  <w:num w:numId="8">
    <w:abstractNumId w:val="17"/>
  </w:num>
  <w:num w:numId="9">
    <w:abstractNumId w:val="0"/>
  </w:num>
  <w:num w:numId="10">
    <w:abstractNumId w:val="21"/>
  </w:num>
  <w:num w:numId="11">
    <w:abstractNumId w:val="10"/>
  </w:num>
  <w:num w:numId="12">
    <w:abstractNumId w:val="12"/>
  </w:num>
  <w:num w:numId="13">
    <w:abstractNumId w:val="2"/>
  </w:num>
  <w:num w:numId="14">
    <w:abstractNumId w:val="18"/>
  </w:num>
  <w:num w:numId="15">
    <w:abstractNumId w:val="7"/>
  </w:num>
  <w:num w:numId="16">
    <w:abstractNumId w:val="9"/>
  </w:num>
  <w:num w:numId="17">
    <w:abstractNumId w:val="8"/>
  </w:num>
  <w:num w:numId="18">
    <w:abstractNumId w:val="23"/>
  </w:num>
  <w:num w:numId="19">
    <w:abstractNumId w:val="14"/>
  </w:num>
  <w:num w:numId="20">
    <w:abstractNumId w:val="3"/>
  </w:num>
  <w:num w:numId="21">
    <w:abstractNumId w:val="1"/>
  </w:num>
  <w:num w:numId="22">
    <w:abstractNumId w:val="11"/>
  </w:num>
  <w:num w:numId="23">
    <w:abstractNumId w:val="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34"/>
    <w:rsid w:val="00071C23"/>
    <w:rsid w:val="00182EF5"/>
    <w:rsid w:val="001F193E"/>
    <w:rsid w:val="00204E96"/>
    <w:rsid w:val="002428F6"/>
    <w:rsid w:val="002B5DA6"/>
    <w:rsid w:val="002E42E4"/>
    <w:rsid w:val="002F0334"/>
    <w:rsid w:val="002F4E7E"/>
    <w:rsid w:val="002F7EF7"/>
    <w:rsid w:val="00316E5E"/>
    <w:rsid w:val="00352E12"/>
    <w:rsid w:val="003561B5"/>
    <w:rsid w:val="00392CDA"/>
    <w:rsid w:val="003E2263"/>
    <w:rsid w:val="004A7CA0"/>
    <w:rsid w:val="0051367A"/>
    <w:rsid w:val="005545FD"/>
    <w:rsid w:val="00561CA1"/>
    <w:rsid w:val="00566553"/>
    <w:rsid w:val="005F16C7"/>
    <w:rsid w:val="006071B5"/>
    <w:rsid w:val="00617748"/>
    <w:rsid w:val="00644ABF"/>
    <w:rsid w:val="00693FBB"/>
    <w:rsid w:val="007412DC"/>
    <w:rsid w:val="007B10E1"/>
    <w:rsid w:val="007E1F6C"/>
    <w:rsid w:val="00800BD0"/>
    <w:rsid w:val="00846863"/>
    <w:rsid w:val="00881589"/>
    <w:rsid w:val="00910570"/>
    <w:rsid w:val="00951717"/>
    <w:rsid w:val="009B0AC9"/>
    <w:rsid w:val="009F6343"/>
    <w:rsid w:val="00A21023"/>
    <w:rsid w:val="00A22B2C"/>
    <w:rsid w:val="00B20C8B"/>
    <w:rsid w:val="00B41B3A"/>
    <w:rsid w:val="00B523E1"/>
    <w:rsid w:val="00B74F78"/>
    <w:rsid w:val="00BD0807"/>
    <w:rsid w:val="00BD2B97"/>
    <w:rsid w:val="00C30E62"/>
    <w:rsid w:val="00C551AA"/>
    <w:rsid w:val="00C67973"/>
    <w:rsid w:val="00CC553E"/>
    <w:rsid w:val="00D01579"/>
    <w:rsid w:val="00D330F4"/>
    <w:rsid w:val="00D3714E"/>
    <w:rsid w:val="00D7246C"/>
    <w:rsid w:val="00DA119A"/>
    <w:rsid w:val="00DE59A9"/>
    <w:rsid w:val="00E40DD2"/>
    <w:rsid w:val="00E65F6A"/>
    <w:rsid w:val="00F118C1"/>
    <w:rsid w:val="00F5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EFFA1"/>
  <w15:docId w15:val="{ED92F855-419D-46FB-92F3-0824042A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atbirches@btinternet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rpyne01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tzidowney@chevr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ny@bosspa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D2180-8BFD-470E-B824-4FE108E5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 963 Manager</dc:creator>
  <cp:lastModifiedBy>Jason</cp:lastModifiedBy>
  <cp:revision>11</cp:revision>
  <dcterms:created xsi:type="dcterms:W3CDTF">2016-10-14T21:41:00Z</dcterms:created>
  <dcterms:modified xsi:type="dcterms:W3CDTF">2017-02-18T03:10:00Z</dcterms:modified>
</cp:coreProperties>
</file>